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A3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bookmarkStart w:id="0" w:name="bookmark9"/>
    </w:p>
    <w:p w:rsidR="004804A1" w:rsidRPr="004804A1" w:rsidRDefault="003C02A3" w:rsidP="003C02A3">
      <w:pPr>
        <w:pStyle w:val="20"/>
        <w:keepNext/>
        <w:keepLines/>
        <w:shd w:val="clear" w:color="auto" w:fill="auto"/>
        <w:spacing w:line="274" w:lineRule="exact"/>
        <w:jc w:val="left"/>
        <w:rPr>
          <w:rStyle w:val="2"/>
          <w:color w:val="000000"/>
        </w:rPr>
      </w:pPr>
      <w:r>
        <w:rPr>
          <w:rStyle w:val="2"/>
          <w:color w:val="000000"/>
        </w:rPr>
        <w:t>Форма 2.8. Отчет об исполнении управляющей организацией договора управления, а также о выполнении товариществом, кооперативом смет доходов и расходов</w:t>
      </w:r>
      <w:bookmarkEnd w:id="0"/>
      <w:r w:rsidR="004804A1">
        <w:rPr>
          <w:rStyle w:val="2"/>
          <w:color w:val="000000"/>
        </w:rPr>
        <w:t xml:space="preserve">  </w:t>
      </w:r>
    </w:p>
    <w:p w:rsidR="003C02A3" w:rsidRPr="004804A1" w:rsidRDefault="004804A1" w:rsidP="003C02A3">
      <w:pPr>
        <w:pStyle w:val="20"/>
        <w:keepNext/>
        <w:keepLines/>
        <w:shd w:val="clear" w:color="auto" w:fill="auto"/>
        <w:spacing w:line="274" w:lineRule="exact"/>
        <w:jc w:val="left"/>
      </w:pPr>
      <w:r>
        <w:t xml:space="preserve">                                                                   </w:t>
      </w:r>
      <w:r w:rsidR="00471F58">
        <w:t xml:space="preserve">                   ул. Механизаторов</w:t>
      </w:r>
      <w:r w:rsidR="001A3770">
        <w:t xml:space="preserve">  д.</w:t>
      </w:r>
      <w:r w:rsidR="00C93400">
        <w:t>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6418"/>
        <w:gridCol w:w="1277"/>
        <w:gridCol w:w="5501"/>
      </w:tblGrid>
      <w:tr w:rsidR="003C02A3" w:rsidTr="00224564">
        <w:trPr>
          <w:trHeight w:val="82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lang w:eastAsia="ko-KR"/>
              </w:rPr>
            </w:pPr>
            <w:r w:rsidRPr="00AF3D41">
              <w:rPr>
                <w:rStyle w:val="9"/>
                <w:color w:val="000000"/>
                <w:lang w:eastAsia="ko-KR"/>
              </w:rPr>
              <w:t>№</w:t>
            </w:r>
          </w:p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п/п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Наименование параметра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Ед. изм.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2A3" w:rsidRPr="00AF3D41" w:rsidRDefault="003C02A3" w:rsidP="005E56C2">
            <w:pPr>
              <w:pStyle w:val="a4"/>
              <w:shd w:val="clear" w:color="auto" w:fill="auto"/>
              <w:spacing w:line="230" w:lineRule="exact"/>
              <w:jc w:val="center"/>
              <w:rPr>
                <w:lang w:eastAsia="ko-KR"/>
              </w:rPr>
            </w:pPr>
            <w:r w:rsidRPr="00AF3D41">
              <w:rPr>
                <w:color w:val="000000"/>
                <w:lang w:eastAsia="ko-KR"/>
              </w:rPr>
              <w:t>Значение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заполнения/внесения изменений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30.03.2025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начала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01.01.2024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Дата конца отчетного периода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31.12.2024</w:t>
            </w:r>
            <w:r w:rsidR="00585CFD">
              <w:rPr>
                <w:rFonts w:cs="Times New Roman"/>
                <w:color w:val="auto"/>
              </w:rPr>
              <w:t>г</w:t>
            </w:r>
          </w:p>
        </w:tc>
      </w:tr>
      <w:tr w:rsidR="003C02A3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3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 w:rsidRPr="009D1E63">
              <w:rPr>
                <w:rFonts w:cs="Times New Roman"/>
                <w:color w:val="auto"/>
              </w:rPr>
              <w:t>41402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41402</w:t>
            </w:r>
          </w:p>
        </w:tc>
      </w:tr>
      <w:tr w:rsidR="003C02A3" w:rsidRPr="00585CFD" w:rsidTr="0022456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9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210427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содержание дома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148652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текущий ремонт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40133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 услуги 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21642</w:t>
            </w:r>
          </w:p>
        </w:tc>
      </w:tr>
      <w:tr w:rsidR="003C02A3" w:rsidRPr="00585CFD" w:rsidTr="00224564">
        <w:trPr>
          <w:trHeight w:val="3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средств, в т. ч: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204592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FB3032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204592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целевых взносов от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субсидий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денежных средств от использования общего имущества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прочие поступления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2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Всего денежных средств с учетом остатков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251829</w:t>
            </w:r>
          </w:p>
        </w:tc>
      </w:tr>
      <w:tr w:rsidR="003C02A3" w:rsidRPr="00585CFD" w:rsidTr="00224564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47237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585CFD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9D1E63" w:rsidP="00585CFD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47237</w:t>
            </w:r>
          </w:p>
        </w:tc>
      </w:tr>
      <w:tr w:rsidR="00477438" w:rsidRPr="00585CFD" w:rsidTr="00224564">
        <w:trPr>
          <w:trHeight w:val="47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1388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82"/>
            </w:tblGrid>
            <w:tr w:rsidR="00477438" w:rsidRPr="00585CFD" w:rsidTr="00224564">
              <w:trPr>
                <w:trHeight w:val="470"/>
              </w:trPr>
              <w:tc>
                <w:tcPr>
                  <w:tcW w:w="138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tbl>
                  <w:tblPr>
                    <w:tblW w:w="1387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6"/>
                    <w:gridCol w:w="277"/>
                    <w:gridCol w:w="6141"/>
                    <w:gridCol w:w="1277"/>
                    <w:gridCol w:w="5481"/>
                  </w:tblGrid>
                  <w:tr w:rsidR="00477438" w:rsidRPr="00585CFD" w:rsidTr="00224564">
                    <w:trPr>
                      <w:trHeight w:val="470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226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работы (услуги))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21.</w:t>
                        </w:r>
                        <w:r w:rsidR="004D14F2"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4D14F2">
                          <w:rPr>
                            <w:rStyle w:val="9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77438" w:rsidRPr="004D14F2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 w:rsidRPr="004D14F2">
                          <w:rPr>
                            <w:rFonts w:cs="Times New Roman"/>
                            <w:color w:val="auto"/>
                          </w:rPr>
                          <w:t>Работы по управлению МКД</w:t>
                        </w:r>
                      </w:p>
                    </w:tc>
                  </w:tr>
                  <w:tr w:rsidR="00477438" w:rsidRPr="00585CFD" w:rsidTr="00525401">
                    <w:trPr>
                      <w:trHeight w:val="298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7743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4D14F2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-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21642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 xml:space="preserve">измерения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585CFD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  <w:r w:rsidR="004D14F2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85CFD" w:rsidRPr="00585CFD" w:rsidRDefault="00585CFD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5CFD" w:rsidRPr="00585CFD" w:rsidRDefault="004D14F2" w:rsidP="00FC179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2,</w:t>
                        </w:r>
                        <w:r w:rsidR="009D1E63">
                          <w:rPr>
                            <w:rFonts w:cs="Times New Roman"/>
                            <w:color w:val="auto"/>
                          </w:rPr>
                          <w:t>54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4D14F2" w:rsidRDefault="004D14F2" w:rsidP="009D1E6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</w:t>
                        </w:r>
                        <w:r w:rsidR="009D1E63">
                          <w:rPr>
                            <w:rFonts w:cs="Times New Roman"/>
                            <w:color w:val="auto"/>
                          </w:rPr>
                          <w:t>пожарной безопасности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жедневно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3152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Кв.м.</w:t>
                        </w:r>
                      </w:p>
                    </w:tc>
                  </w:tr>
                  <w:tr w:rsidR="004D14F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D14F2" w:rsidRPr="00585CFD" w:rsidRDefault="004D14F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D14F2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0,37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конструктивных элементов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 w:rsidR="00602778">
                          <w:rPr>
                            <w:rFonts w:cs="Times New Roman"/>
                            <w:color w:val="auto"/>
                          </w:rPr>
                          <w:t>О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28203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3,31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</w:t>
                        </w:r>
                        <w:r w:rsidR="00B7654E">
                          <w:rPr>
                            <w:rFonts w:cs="Times New Roman"/>
                            <w:color w:val="auto"/>
                          </w:rPr>
                          <w:t>ржанию и ремонту оборудования ин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>женерно-технического обеспечения, входящих в состав общего имущества в МКД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36146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26.4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3,58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B707B9" w:rsidRDefault="00B707B9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 xml:space="preserve">Работы по содержанию и ремонту систем 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lastRenderedPageBreak/>
                          <w:t>дымоудаления и вентиляции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графику,по мере необходимости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3800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5.5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B707B9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26.5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707B9" w:rsidRPr="00585CFD" w:rsidRDefault="00B707B9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707B9" w:rsidRDefault="00BB1264" w:rsidP="00FB30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FB3032">
                          <w:rPr>
                            <w:rFonts w:cs="Times New Roman"/>
                            <w:color w:val="auto"/>
                          </w:rPr>
                          <w:t>4</w:t>
                        </w:r>
                        <w:r w:rsidR="009D1E63">
                          <w:rPr>
                            <w:rFonts w:cs="Times New Roman"/>
                            <w:color w:val="auto"/>
                          </w:rPr>
                          <w:t>4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и ремонту ВДГО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60277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АО «Газпромгазораспределение Вологда»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979BE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по графику, по мере необ</w:t>
                        </w:r>
                        <w:r w:rsidR="009514A8">
                          <w:rPr>
                            <w:rFonts w:cs="Times New Roman"/>
                            <w:color w:val="auto"/>
                          </w:rPr>
                          <w:t>ходимости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6588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26.6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BB1264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0,</w:t>
                        </w:r>
                        <w:r w:rsidR="009D1E63">
                          <w:rPr>
                            <w:rFonts w:cs="Times New Roman"/>
                            <w:color w:val="auto"/>
                          </w:rPr>
                          <w:t>63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Обеспечение устранения аварий на внутридомовых инженерных системах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10225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</w:t>
                        </w: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26.7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4929F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1,</w:t>
                        </w:r>
                        <w:r w:rsidR="009D1E63">
                          <w:rPr>
                            <w:rFonts w:cs="Times New Roman"/>
                            <w:color w:val="auto"/>
                          </w:rPr>
                          <w:t>20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Проведение дератизации и дезинсекции помещений входящих в состав общего имущества в МКД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26.8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Pr="00BB1264" w:rsidRDefault="009514A8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содержанию земельного участка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lastRenderedPageBreak/>
                          <w:t>22.9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38007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26.9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514A8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4,06</w:t>
                        </w:r>
                      </w:p>
                    </w:tc>
                  </w:tr>
                  <w:tr w:rsidR="009514A8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9514A8" w:rsidRPr="00585CFD" w:rsidRDefault="009514A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9514A8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уборке мест общего пользования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Исполнитель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ООО «БУК»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23.10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Периодичность выполнения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ежедневно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32866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Кв.м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26.10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Стоимость 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D1E63" w:rsidP="00FB3032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4,21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1.11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525401" w:rsidRDefault="00525401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Работы по текущем</w:t>
                        </w:r>
                        <w:r w:rsidR="00FB3032">
                          <w:rPr>
                            <w:rFonts w:cs="Times New Roman"/>
                            <w:color w:val="auto"/>
                          </w:rPr>
                          <w:t>у</w:t>
                        </w:r>
                        <w:r>
                          <w:rPr>
                            <w:rFonts w:cs="Times New Roman"/>
                            <w:color w:val="auto"/>
                          </w:rPr>
                          <w:t xml:space="preserve"> ремонту 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Наименование работы (услуги) 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D1E63" w:rsidP="009D1E63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Ремонт штукатурки цоколя(июль 2024</w:t>
                        </w:r>
                        <w:r w:rsidR="00FB3032">
                          <w:rPr>
                            <w:rFonts w:cs="Times New Roman"/>
                            <w:color w:val="auto"/>
                          </w:rPr>
                          <w:t>г)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шт</w:t>
                        </w:r>
                      </w:p>
                    </w:tc>
                  </w:tr>
                  <w:tr w:rsidR="00525401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25401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 w:rsidRPr="00525401"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525401" w:rsidRPr="00585CFD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25401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5251</w:t>
                        </w:r>
                        <w:bookmarkStart w:id="1" w:name="_GoBack"/>
                        <w:bookmarkEnd w:id="1"/>
                      </w:p>
                    </w:tc>
                  </w:tr>
                  <w:tr w:rsidR="00FB30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25401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22.11.2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85CFD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B3032" w:rsidRDefault="00FB303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B30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25401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23.11.2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Единица изм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cr/>
                          <w:t>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85CFD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B3032" w:rsidRDefault="00FB303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FB3032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25401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2"/>
                            <w:szCs w:val="22"/>
                            <w:lang w:eastAsia="ko-KR"/>
                          </w:rPr>
                          <w:t>24.11.2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 xml:space="preserve">Стоимость </w:t>
                        </w: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 единицу измерения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B3032" w:rsidRPr="00585CFD" w:rsidRDefault="00FB3032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B3032" w:rsidRDefault="00FB3032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525401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Default="0032501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Электроэнергия потребляемая при использовании и содержания ОИ в МКД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22.11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325010" w:rsidRPr="00585CFD" w:rsidTr="00525401">
                    <w:trPr>
                      <w:trHeight w:val="302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21.1</w:t>
                        </w:r>
                        <w:r w:rsidR="00525401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3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Наименование работы (услуги)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00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00"/>
                      </w:tcPr>
                      <w:p w:rsidR="00325010" w:rsidRPr="00471170" w:rsidRDefault="00471170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ХВС потребляемое при использовании и содержания ОИ в МКД</w:t>
                        </w:r>
                      </w:p>
                    </w:tc>
                  </w:tr>
                  <w:tr w:rsidR="00325010" w:rsidRPr="00585CFD" w:rsidTr="00602778">
                    <w:trPr>
                      <w:trHeight w:val="329"/>
                    </w:trPr>
                    <w:tc>
                      <w:tcPr>
                        <w:tcW w:w="97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22.12</w:t>
                        </w:r>
                      </w:p>
                    </w:tc>
                    <w:tc>
                      <w:tcPr>
                        <w:tcW w:w="614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47117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Годовая фактическая стоимость работ (услуг)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325010" w:rsidRPr="00585CFD" w:rsidRDefault="00325010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</w:pP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25010" w:rsidRDefault="009D1E63" w:rsidP="00585CFD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653</w:t>
                        </w:r>
                      </w:p>
                    </w:tc>
                  </w:tr>
                  <w:tr w:rsidR="00477438" w:rsidRPr="00585CFD" w:rsidTr="00471170">
                    <w:trPr>
                      <w:trHeight w:val="337"/>
                    </w:trPr>
                    <w:tc>
                      <w:tcPr>
                        <w:tcW w:w="1387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8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pt"/>
                            <w:color w:val="000000"/>
                            <w:sz w:val="24"/>
                            <w:szCs w:val="24"/>
                            <w:lang w:eastAsia="ko-KR"/>
                          </w:rPr>
                          <w:t>Информация о наличии претензий по качеству выполненных работ (оказанных услуг)</w:t>
                        </w:r>
                      </w:p>
                    </w:tc>
                  </w:tr>
                  <w:tr w:rsidR="00477438" w:rsidRPr="00585CFD" w:rsidTr="00224564">
                    <w:trPr>
                      <w:trHeight w:val="298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24.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поступивших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C74B9" w:rsidP="009C74B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25.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удовлетворенных претензий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C74B9" w:rsidP="009C74B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26.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Количество претензий, в удовлетворении которых отказано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ед.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C74B9" w:rsidP="009C74B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  <w:tr w:rsidR="00477438" w:rsidRPr="00585CFD" w:rsidTr="00224564">
                    <w:trPr>
                      <w:trHeight w:val="293"/>
                    </w:trPr>
                    <w:tc>
                      <w:tcPr>
                        <w:tcW w:w="6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27.</w:t>
                        </w:r>
                      </w:p>
                    </w:tc>
                    <w:tc>
                      <w:tcPr>
                        <w:tcW w:w="641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left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Сумма произведенного перерасчета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</w:tcPr>
                      <w:p w:rsidR="00477438" w:rsidRPr="00585CFD" w:rsidRDefault="00477438" w:rsidP="00AA775A">
                        <w:pPr>
                          <w:pStyle w:val="a4"/>
                          <w:shd w:val="clear" w:color="auto" w:fill="auto"/>
                          <w:spacing w:line="190" w:lineRule="exact"/>
                          <w:jc w:val="center"/>
                          <w:rPr>
                            <w:sz w:val="24"/>
                            <w:szCs w:val="24"/>
                            <w:lang w:eastAsia="ko-KR"/>
                          </w:rPr>
                        </w:pPr>
                        <w:r w:rsidRPr="00585CFD">
                          <w:rPr>
                            <w:rStyle w:val="9"/>
                            <w:color w:val="000000"/>
                            <w:sz w:val="24"/>
                            <w:szCs w:val="24"/>
                            <w:lang w:eastAsia="ko-KR"/>
                          </w:rPr>
                          <w:t>руб.</w:t>
                        </w:r>
                      </w:p>
                    </w:tc>
                    <w:tc>
                      <w:tcPr>
                        <w:tcW w:w="54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77438" w:rsidRPr="00585CFD" w:rsidRDefault="009C74B9" w:rsidP="009C74B9">
                        <w:pPr>
                          <w:jc w:val="center"/>
                          <w:rPr>
                            <w:rFonts w:cs="Times New Roman"/>
                            <w:color w:val="auto"/>
                          </w:rPr>
                        </w:pPr>
                        <w:r>
                          <w:rPr>
                            <w:rFonts w:cs="Times New Roman"/>
                            <w:color w:val="auto"/>
                          </w:rPr>
                          <w:t>0</w:t>
                        </w:r>
                      </w:p>
                    </w:tc>
                  </w:tr>
                </w:tbl>
                <w:p w:rsidR="00477438" w:rsidRPr="00585CFD" w:rsidRDefault="00477438" w:rsidP="00AA775A">
                  <w:pPr>
                    <w:pStyle w:val="a4"/>
                    <w:shd w:val="clear" w:color="auto" w:fill="auto"/>
                    <w:spacing w:line="226" w:lineRule="exact"/>
                    <w:jc w:val="left"/>
                    <w:rPr>
                      <w:rStyle w:val="9pt"/>
                      <w:color w:val="000000"/>
                      <w:sz w:val="24"/>
                      <w:szCs w:val="24"/>
                      <w:lang w:eastAsia="ko-KR"/>
                    </w:rPr>
                  </w:pPr>
                </w:p>
              </w:tc>
            </w:tr>
          </w:tbl>
          <w:p w:rsidR="00477438" w:rsidRPr="00585CFD" w:rsidRDefault="00477438" w:rsidP="00AA775A"/>
        </w:tc>
      </w:tr>
      <w:tr w:rsidR="003C02A3" w:rsidRPr="00585CFD" w:rsidTr="00224564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7F29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5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переплата потребителями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197F29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 задолженность потребителей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197F2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224564">
        <w:trPr>
          <w:trHeight w:val="312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предоставленных коммунальных услугах (заполняется по каждой коммунальной услуге</w:t>
            </w:r>
          </w:p>
        </w:tc>
      </w:tr>
    </w:tbl>
    <w:p w:rsidR="003C02A3" w:rsidRPr="00585CFD" w:rsidRDefault="003C02A3" w:rsidP="003C02A3">
      <w:pPr>
        <w:rPr>
          <w:rFonts w:cs="Times New Roman"/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6418"/>
        <w:gridCol w:w="1282"/>
        <w:gridCol w:w="5506"/>
      </w:tblGrid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(горячее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2775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Куб.м.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(холодное водоснабжение)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2775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Начислено поставщиком (поставщиками) коммунального </w:t>
            </w: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E7B71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E7B71" w:rsidRPr="00585CFD" w:rsidRDefault="003E7B71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E7B71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(отопление)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2775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Гкал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D5F4A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(электроснабжение)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2775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2775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кВт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2775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2775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lastRenderedPageBreak/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 xml:space="preserve">Вид коммунальной услуги  </w:t>
            </w:r>
            <w:r w:rsidRPr="00585CFD">
              <w:rPr>
                <w:rStyle w:val="9"/>
                <w:i/>
                <w:color w:val="000000"/>
                <w:sz w:val="24"/>
                <w:szCs w:val="24"/>
                <w:lang w:eastAsia="ko-KR"/>
              </w:rPr>
              <w:t>(водоотведение)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B16038" w:rsidRPr="00585CFD" w:rsidRDefault="00B16038" w:rsidP="00427753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Единица измерения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Куб.м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Общий объем потребления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нат. показ.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потребителям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потребителями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потребителей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Начислено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Оплачено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4929F3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ED2728" w:rsidRPr="00585CFD" w:rsidTr="00471170">
        <w:trPr>
          <w:trHeight w:val="5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283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2728" w:rsidRPr="00585CFD" w:rsidRDefault="00ED272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2728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B16038" w:rsidRPr="00585CFD" w:rsidTr="00471170">
        <w:trPr>
          <w:trHeight w:val="5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038" w:rsidRPr="00585CFD" w:rsidRDefault="00B16038" w:rsidP="005F75B3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038" w:rsidRPr="00585CFD" w:rsidRDefault="00561CC7" w:rsidP="0042775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поступивших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4929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удовлетворенных претензий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4929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3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Количество претензий, в удовлетворении которых отказано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4929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Сумма произведенного перерасчета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4929F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8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pt"/>
                <w:color w:val="000000"/>
                <w:sz w:val="24"/>
                <w:szCs w:val="24"/>
                <w:lang w:eastAsia="ko-KR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претензий потребителям-должникам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AD1D1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2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Направлено исковых заявлений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ед.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AD1D1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  <w:tr w:rsidR="003C02A3" w:rsidRPr="00585CFD" w:rsidTr="00471170">
        <w:trPr>
          <w:trHeight w:val="6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288" w:lineRule="exact"/>
              <w:jc w:val="left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2A3" w:rsidRPr="00585CFD" w:rsidRDefault="003C02A3" w:rsidP="005E56C2">
            <w:pPr>
              <w:pStyle w:val="a4"/>
              <w:shd w:val="clear" w:color="auto" w:fill="auto"/>
              <w:spacing w:line="190" w:lineRule="exact"/>
              <w:jc w:val="center"/>
              <w:rPr>
                <w:sz w:val="24"/>
                <w:szCs w:val="24"/>
                <w:lang w:eastAsia="ko-KR"/>
              </w:rPr>
            </w:pPr>
            <w:r w:rsidRPr="00585CFD">
              <w:rPr>
                <w:rStyle w:val="9"/>
                <w:color w:val="000000"/>
                <w:sz w:val="24"/>
                <w:szCs w:val="24"/>
                <w:lang w:eastAsia="ko-KR"/>
              </w:rPr>
              <w:t>руб.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2A3" w:rsidRPr="00585CFD" w:rsidRDefault="004929F3" w:rsidP="00AD1D13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</w:tr>
    </w:tbl>
    <w:p w:rsidR="003D731C" w:rsidRPr="00585CFD" w:rsidRDefault="003D731C"/>
    <w:sectPr w:rsidR="003D731C" w:rsidRPr="00585CFD" w:rsidSect="000A1ED6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3CF" w:rsidRDefault="00E433CF">
      <w:r>
        <w:separator/>
      </w:r>
    </w:p>
  </w:endnote>
  <w:endnote w:type="continuationSeparator" w:id="0">
    <w:p w:rsidR="00E433CF" w:rsidRDefault="00E4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3CF" w:rsidRDefault="00E433CF">
      <w:r>
        <w:separator/>
      </w:r>
    </w:p>
  </w:footnote>
  <w:footnote w:type="continuationSeparator" w:id="0">
    <w:p w:rsidR="00E433CF" w:rsidRDefault="00E43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9D" w:rsidRDefault="00E433CF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45.6pt;width:5.3pt;height:7.9pt;z-index:-25165926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C179D" w:rsidRDefault="00FC179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63D9" w:rsidRPr="00D563D9">
                  <w:rPr>
                    <w:rStyle w:val="a6"/>
                    <w:noProof/>
                    <w:color w:val="000000"/>
                  </w:rPr>
                  <w:t>4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9D" w:rsidRDefault="00E433CF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pt;margin-top:45.6pt;width:5.3pt;height:7.9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FC179D" w:rsidRDefault="00FC179D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D1E63" w:rsidRPr="009D1E63">
                  <w:rPr>
                    <w:rStyle w:val="a6"/>
                    <w:noProof/>
                    <w:color w:val="000000"/>
                  </w:rPr>
                  <w:t>3</w:t>
                </w:r>
                <w:r>
                  <w:rPr>
                    <w:rStyle w:val="a6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2A3"/>
    <w:rsid w:val="00022D4E"/>
    <w:rsid w:val="00057DA0"/>
    <w:rsid w:val="00060940"/>
    <w:rsid w:val="0007429B"/>
    <w:rsid w:val="00085BBC"/>
    <w:rsid w:val="000A1ED6"/>
    <w:rsid w:val="000E59E9"/>
    <w:rsid w:val="001028BC"/>
    <w:rsid w:val="001076A7"/>
    <w:rsid w:val="001339E3"/>
    <w:rsid w:val="00143C11"/>
    <w:rsid w:val="0014710A"/>
    <w:rsid w:val="00197F29"/>
    <w:rsid w:val="001A27EE"/>
    <w:rsid w:val="001A3770"/>
    <w:rsid w:val="001B4DB0"/>
    <w:rsid w:val="001C1B80"/>
    <w:rsid w:val="001D4647"/>
    <w:rsid w:val="002071B9"/>
    <w:rsid w:val="00224564"/>
    <w:rsid w:val="002611CC"/>
    <w:rsid w:val="0027424A"/>
    <w:rsid w:val="002A08EC"/>
    <w:rsid w:val="002B277C"/>
    <w:rsid w:val="002D3C7F"/>
    <w:rsid w:val="002D555F"/>
    <w:rsid w:val="002D767E"/>
    <w:rsid w:val="0031569F"/>
    <w:rsid w:val="00325010"/>
    <w:rsid w:val="0034194A"/>
    <w:rsid w:val="00350386"/>
    <w:rsid w:val="003631B7"/>
    <w:rsid w:val="00364D99"/>
    <w:rsid w:val="00390D80"/>
    <w:rsid w:val="0039273D"/>
    <w:rsid w:val="00395CED"/>
    <w:rsid w:val="00397144"/>
    <w:rsid w:val="003979BE"/>
    <w:rsid w:val="003A0ACE"/>
    <w:rsid w:val="003B2A2F"/>
    <w:rsid w:val="003C02A3"/>
    <w:rsid w:val="003C1B7A"/>
    <w:rsid w:val="003C677F"/>
    <w:rsid w:val="003D2261"/>
    <w:rsid w:val="003D5B7E"/>
    <w:rsid w:val="003D61A7"/>
    <w:rsid w:val="003D731C"/>
    <w:rsid w:val="003E7B71"/>
    <w:rsid w:val="00403F72"/>
    <w:rsid w:val="004244EF"/>
    <w:rsid w:val="004259F9"/>
    <w:rsid w:val="00427753"/>
    <w:rsid w:val="00437DAC"/>
    <w:rsid w:val="00442909"/>
    <w:rsid w:val="00450842"/>
    <w:rsid w:val="004515F8"/>
    <w:rsid w:val="00451B3E"/>
    <w:rsid w:val="00452A38"/>
    <w:rsid w:val="00471170"/>
    <w:rsid w:val="00471F58"/>
    <w:rsid w:val="00477438"/>
    <w:rsid w:val="004804A1"/>
    <w:rsid w:val="004929F3"/>
    <w:rsid w:val="0049310D"/>
    <w:rsid w:val="004B132E"/>
    <w:rsid w:val="004C0028"/>
    <w:rsid w:val="004C3776"/>
    <w:rsid w:val="004C3E93"/>
    <w:rsid w:val="004D14F2"/>
    <w:rsid w:val="004D5F4A"/>
    <w:rsid w:val="004F0AA8"/>
    <w:rsid w:val="004F7B63"/>
    <w:rsid w:val="00503A77"/>
    <w:rsid w:val="00513408"/>
    <w:rsid w:val="005201ED"/>
    <w:rsid w:val="0052303E"/>
    <w:rsid w:val="00525401"/>
    <w:rsid w:val="00561CC7"/>
    <w:rsid w:val="00585CFD"/>
    <w:rsid w:val="0059312B"/>
    <w:rsid w:val="005A294A"/>
    <w:rsid w:val="005C33C2"/>
    <w:rsid w:val="005D00A2"/>
    <w:rsid w:val="005E56C2"/>
    <w:rsid w:val="005F35E0"/>
    <w:rsid w:val="005F75B3"/>
    <w:rsid w:val="00602778"/>
    <w:rsid w:val="006503D0"/>
    <w:rsid w:val="00653F0B"/>
    <w:rsid w:val="00656463"/>
    <w:rsid w:val="0065699C"/>
    <w:rsid w:val="006744BF"/>
    <w:rsid w:val="0069035A"/>
    <w:rsid w:val="006A395C"/>
    <w:rsid w:val="006C2AC5"/>
    <w:rsid w:val="006F3B9B"/>
    <w:rsid w:val="006F5C09"/>
    <w:rsid w:val="007133D1"/>
    <w:rsid w:val="00715442"/>
    <w:rsid w:val="007202D7"/>
    <w:rsid w:val="007362BE"/>
    <w:rsid w:val="0074394B"/>
    <w:rsid w:val="007448D3"/>
    <w:rsid w:val="007A3DF2"/>
    <w:rsid w:val="007A4D0A"/>
    <w:rsid w:val="007C6ED4"/>
    <w:rsid w:val="007C741F"/>
    <w:rsid w:val="007F4F02"/>
    <w:rsid w:val="00802306"/>
    <w:rsid w:val="00805FEA"/>
    <w:rsid w:val="00824BA7"/>
    <w:rsid w:val="00842F04"/>
    <w:rsid w:val="00855654"/>
    <w:rsid w:val="00857DD9"/>
    <w:rsid w:val="00873337"/>
    <w:rsid w:val="008D4D69"/>
    <w:rsid w:val="008E2394"/>
    <w:rsid w:val="00904E82"/>
    <w:rsid w:val="00920182"/>
    <w:rsid w:val="0095135D"/>
    <w:rsid w:val="009514A8"/>
    <w:rsid w:val="00956F25"/>
    <w:rsid w:val="00997EAE"/>
    <w:rsid w:val="009B28CB"/>
    <w:rsid w:val="009C74B9"/>
    <w:rsid w:val="009D1E63"/>
    <w:rsid w:val="00A162D7"/>
    <w:rsid w:val="00A173E4"/>
    <w:rsid w:val="00A20097"/>
    <w:rsid w:val="00A22230"/>
    <w:rsid w:val="00A22263"/>
    <w:rsid w:val="00A22A47"/>
    <w:rsid w:val="00A303FA"/>
    <w:rsid w:val="00A54E6C"/>
    <w:rsid w:val="00A57006"/>
    <w:rsid w:val="00A67545"/>
    <w:rsid w:val="00A67972"/>
    <w:rsid w:val="00A7100B"/>
    <w:rsid w:val="00A90307"/>
    <w:rsid w:val="00AA775A"/>
    <w:rsid w:val="00AB4867"/>
    <w:rsid w:val="00AB5762"/>
    <w:rsid w:val="00AC5635"/>
    <w:rsid w:val="00AC6097"/>
    <w:rsid w:val="00AC7B47"/>
    <w:rsid w:val="00AC7C95"/>
    <w:rsid w:val="00AD1D13"/>
    <w:rsid w:val="00AE36F9"/>
    <w:rsid w:val="00AF229C"/>
    <w:rsid w:val="00AF3D41"/>
    <w:rsid w:val="00B16038"/>
    <w:rsid w:val="00B20BFC"/>
    <w:rsid w:val="00B52C48"/>
    <w:rsid w:val="00B62342"/>
    <w:rsid w:val="00B66A93"/>
    <w:rsid w:val="00B67AE0"/>
    <w:rsid w:val="00B707B9"/>
    <w:rsid w:val="00B7654E"/>
    <w:rsid w:val="00B85150"/>
    <w:rsid w:val="00B91153"/>
    <w:rsid w:val="00B91A47"/>
    <w:rsid w:val="00BA50FE"/>
    <w:rsid w:val="00BB07F9"/>
    <w:rsid w:val="00BB1264"/>
    <w:rsid w:val="00BB1F74"/>
    <w:rsid w:val="00BB5266"/>
    <w:rsid w:val="00BB59C3"/>
    <w:rsid w:val="00BC2510"/>
    <w:rsid w:val="00BE3162"/>
    <w:rsid w:val="00BF2426"/>
    <w:rsid w:val="00C10DE9"/>
    <w:rsid w:val="00C1719F"/>
    <w:rsid w:val="00C377BA"/>
    <w:rsid w:val="00C571EF"/>
    <w:rsid w:val="00C602A9"/>
    <w:rsid w:val="00C6281A"/>
    <w:rsid w:val="00C6386D"/>
    <w:rsid w:val="00C73157"/>
    <w:rsid w:val="00C81E41"/>
    <w:rsid w:val="00C87577"/>
    <w:rsid w:val="00C933F9"/>
    <w:rsid w:val="00C93400"/>
    <w:rsid w:val="00CC179C"/>
    <w:rsid w:val="00D14D0F"/>
    <w:rsid w:val="00D43870"/>
    <w:rsid w:val="00D45A43"/>
    <w:rsid w:val="00D50F17"/>
    <w:rsid w:val="00D563D9"/>
    <w:rsid w:val="00D64EFF"/>
    <w:rsid w:val="00D82C5F"/>
    <w:rsid w:val="00D91664"/>
    <w:rsid w:val="00D920D5"/>
    <w:rsid w:val="00D96AC7"/>
    <w:rsid w:val="00DA5E91"/>
    <w:rsid w:val="00DA7E7D"/>
    <w:rsid w:val="00DD1659"/>
    <w:rsid w:val="00DD5CD0"/>
    <w:rsid w:val="00E06119"/>
    <w:rsid w:val="00E433CF"/>
    <w:rsid w:val="00E4786A"/>
    <w:rsid w:val="00E71C05"/>
    <w:rsid w:val="00EA42B2"/>
    <w:rsid w:val="00EC0D61"/>
    <w:rsid w:val="00EC18E5"/>
    <w:rsid w:val="00ED2728"/>
    <w:rsid w:val="00EE2081"/>
    <w:rsid w:val="00EE4D10"/>
    <w:rsid w:val="00F22E53"/>
    <w:rsid w:val="00F26ED8"/>
    <w:rsid w:val="00F537DE"/>
    <w:rsid w:val="00F53D12"/>
    <w:rsid w:val="00F70979"/>
    <w:rsid w:val="00F755F7"/>
    <w:rsid w:val="00F76D16"/>
    <w:rsid w:val="00FB3032"/>
    <w:rsid w:val="00FB4122"/>
    <w:rsid w:val="00FC179D"/>
    <w:rsid w:val="00FC6C2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D7E09CE"/>
  <w15:docId w15:val="{B8887A1D-0AB2-4B5E-A055-84B4F458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A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3C02A3"/>
    <w:rPr>
      <w:b/>
      <w:bCs/>
      <w:sz w:val="23"/>
      <w:szCs w:val="23"/>
      <w:lang w:bidi="ar-SA"/>
    </w:rPr>
  </w:style>
  <w:style w:type="character" w:customStyle="1" w:styleId="a3">
    <w:name w:val="Основной текст Знак"/>
    <w:link w:val="a4"/>
    <w:rsid w:val="003C02A3"/>
    <w:rPr>
      <w:b/>
      <w:bCs/>
      <w:sz w:val="23"/>
      <w:szCs w:val="23"/>
      <w:lang w:bidi="ar-SA"/>
    </w:rPr>
  </w:style>
  <w:style w:type="character" w:customStyle="1" w:styleId="9">
    <w:name w:val="Основной текст + 9"/>
    <w:aliases w:val="5 pt,Не полужирный"/>
    <w:rsid w:val="003C02A3"/>
    <w:rPr>
      <w:b/>
      <w:bCs/>
      <w:sz w:val="19"/>
      <w:szCs w:val="19"/>
      <w:lang w:bidi="ar-SA"/>
    </w:rPr>
  </w:style>
  <w:style w:type="paragraph" w:styleId="a4">
    <w:name w:val="Body Text"/>
    <w:basedOn w:val="a"/>
    <w:link w:val="a3"/>
    <w:rsid w:val="003C02A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9pt">
    <w:name w:val="Основной текст + 9 pt"/>
    <w:rsid w:val="003C02A3"/>
    <w:rPr>
      <w:b/>
      <w:bCs/>
      <w:sz w:val="18"/>
      <w:szCs w:val="18"/>
      <w:lang w:bidi="ar-SA"/>
    </w:rPr>
  </w:style>
  <w:style w:type="character" w:customStyle="1" w:styleId="a5">
    <w:name w:val="Колонтитул_"/>
    <w:link w:val="1"/>
    <w:rsid w:val="003C02A3"/>
    <w:rPr>
      <w:sz w:val="23"/>
      <w:szCs w:val="23"/>
      <w:lang w:bidi="ar-SA"/>
    </w:rPr>
  </w:style>
  <w:style w:type="character" w:customStyle="1" w:styleId="a6">
    <w:name w:val="Колонтитул"/>
    <w:basedOn w:val="a5"/>
    <w:rsid w:val="003C02A3"/>
    <w:rPr>
      <w:sz w:val="23"/>
      <w:szCs w:val="23"/>
      <w:lang w:bidi="ar-SA"/>
    </w:rPr>
  </w:style>
  <w:style w:type="character" w:customStyle="1" w:styleId="4pt">
    <w:name w:val="Основной текст + 4 pt"/>
    <w:aliases w:val="Не полужирный11"/>
    <w:rsid w:val="003C02A3"/>
    <w:rPr>
      <w:b/>
      <w:bCs/>
      <w:sz w:val="8"/>
      <w:szCs w:val="8"/>
      <w:lang w:bidi="ar-SA"/>
    </w:rPr>
  </w:style>
  <w:style w:type="character" w:customStyle="1" w:styleId="4pt2">
    <w:name w:val="Основной текст + 4 pt2"/>
    <w:aliases w:val="Не полужирный10"/>
    <w:rsid w:val="003C02A3"/>
    <w:rPr>
      <w:b/>
      <w:bCs/>
      <w:sz w:val="8"/>
      <w:szCs w:val="8"/>
      <w:lang w:bidi="ar-SA"/>
    </w:rPr>
  </w:style>
  <w:style w:type="paragraph" w:customStyle="1" w:styleId="20">
    <w:name w:val="Заголовок №2"/>
    <w:basedOn w:val="a"/>
    <w:link w:val="2"/>
    <w:rsid w:val="003C02A3"/>
    <w:pPr>
      <w:shd w:val="clear" w:color="auto" w:fill="FFFFFF"/>
      <w:spacing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1">
    <w:name w:val="Колонтитул1"/>
    <w:basedOn w:val="a"/>
    <w:link w:val="a5"/>
    <w:rsid w:val="003C02A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styleId="a7">
    <w:name w:val="Hyperlink"/>
    <w:uiPriority w:val="99"/>
    <w:unhideWhenUsed/>
    <w:rsid w:val="00CC179C"/>
    <w:rPr>
      <w:color w:val="0000FF"/>
      <w:u w:val="single"/>
    </w:rPr>
  </w:style>
  <w:style w:type="character" w:styleId="a8">
    <w:name w:val="FollowedHyperlink"/>
    <w:rsid w:val="00CC17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6F77C-68B9-439C-AD07-387D9809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OAO RZD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Кей</dc:creator>
  <cp:lastModifiedBy>Пользователь Windows</cp:lastModifiedBy>
  <cp:revision>15</cp:revision>
  <dcterms:created xsi:type="dcterms:W3CDTF">2020-04-03T12:10:00Z</dcterms:created>
  <dcterms:modified xsi:type="dcterms:W3CDTF">2025-03-31T07:53:00Z</dcterms:modified>
</cp:coreProperties>
</file>